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046B" w:rsidRDefault="00000000">
      <w:pPr>
        <w:spacing w:after="0" w:line="259" w:lineRule="auto"/>
        <w:ind w:left="136" w:right="0" w:firstLine="0"/>
        <w:jc w:val="center"/>
      </w:pPr>
      <w:r>
        <w:rPr>
          <w:noProof/>
        </w:rPr>
        <w:drawing>
          <wp:inline distT="0" distB="0" distL="0" distR="0">
            <wp:extent cx="1882762" cy="576580"/>
            <wp:effectExtent l="0" t="0" r="0" b="0"/>
            <wp:docPr id="566" name="Picture 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Picture 5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82762" cy="57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51046B" w:rsidRDefault="00000000">
      <w:pPr>
        <w:spacing w:after="154" w:line="259" w:lineRule="auto"/>
        <w:ind w:left="0" w:right="0" w:firstLine="0"/>
      </w:pPr>
      <w:r>
        <w:rPr>
          <w:rFonts w:ascii="Calibri" w:eastAsia="Calibri" w:hAnsi="Calibri" w:cs="Calibri"/>
        </w:rPr>
        <w:t xml:space="preserve"> </w:t>
      </w:r>
      <w:r>
        <w:t xml:space="preserve"> </w:t>
      </w:r>
    </w:p>
    <w:p w:rsidR="0051046B" w:rsidRDefault="00000000">
      <w:pPr>
        <w:spacing w:after="268" w:line="259" w:lineRule="auto"/>
        <w:ind w:left="0" w:right="0" w:firstLine="0"/>
      </w:pPr>
      <w:r>
        <w:rPr>
          <w:rFonts w:ascii="Calibri" w:eastAsia="Calibri" w:hAnsi="Calibri" w:cs="Calibri"/>
        </w:rPr>
        <w:t xml:space="preserve"> </w:t>
      </w:r>
      <w:r>
        <w:t xml:space="preserve"> </w:t>
      </w:r>
    </w:p>
    <w:p w:rsidR="0051046B" w:rsidRPr="002B70F7" w:rsidRDefault="00000000">
      <w:pPr>
        <w:spacing w:after="2" w:line="259" w:lineRule="auto"/>
        <w:ind w:left="94" w:right="77"/>
        <w:jc w:val="center"/>
        <w:rPr>
          <w:color w:val="4472C4" w:themeColor="accent1"/>
        </w:rPr>
      </w:pPr>
      <w:r w:rsidRPr="002B70F7">
        <w:rPr>
          <w:b/>
          <w:color w:val="4472C4" w:themeColor="accent1"/>
          <w:sz w:val="28"/>
        </w:rPr>
        <w:t xml:space="preserve">ABERTURA DE CANDIDATURAS A BOLSAS - SIBECOL </w:t>
      </w:r>
      <w:r w:rsidRPr="002B70F7">
        <w:rPr>
          <w:color w:val="4472C4" w:themeColor="accent1"/>
        </w:rPr>
        <w:t xml:space="preserve"> </w:t>
      </w:r>
    </w:p>
    <w:p w:rsidR="0051046B" w:rsidRPr="002B70F7" w:rsidRDefault="00000000">
      <w:pPr>
        <w:spacing w:after="0" w:line="259" w:lineRule="auto"/>
        <w:ind w:left="220" w:right="0" w:firstLine="0"/>
        <w:jc w:val="center"/>
        <w:rPr>
          <w:color w:val="4472C4" w:themeColor="accent1"/>
        </w:rPr>
      </w:pPr>
      <w:r w:rsidRPr="002B70F7">
        <w:rPr>
          <w:b/>
          <w:color w:val="4472C4" w:themeColor="accent1"/>
          <w:sz w:val="28"/>
        </w:rPr>
        <w:t xml:space="preserve"> </w:t>
      </w:r>
      <w:r w:rsidRPr="002B70F7">
        <w:rPr>
          <w:color w:val="4472C4" w:themeColor="accent1"/>
        </w:rPr>
        <w:t xml:space="preserve"> </w:t>
      </w:r>
    </w:p>
    <w:p w:rsidR="0051046B" w:rsidRPr="002B70F7" w:rsidRDefault="00000000">
      <w:pPr>
        <w:spacing w:after="2" w:line="259" w:lineRule="auto"/>
        <w:ind w:left="94" w:right="0"/>
        <w:jc w:val="center"/>
        <w:rPr>
          <w:color w:val="4472C4" w:themeColor="accent1"/>
        </w:rPr>
      </w:pPr>
      <w:r w:rsidRPr="002B70F7">
        <w:rPr>
          <w:b/>
          <w:color w:val="4472C4" w:themeColor="accent1"/>
          <w:sz w:val="28"/>
        </w:rPr>
        <w:t xml:space="preserve">PARA INSCRIÇÃO NO X INTERNATIONAL  </w:t>
      </w:r>
    </w:p>
    <w:p w:rsidR="0051046B" w:rsidRPr="002B70F7" w:rsidRDefault="00000000">
      <w:pPr>
        <w:spacing w:after="0" w:line="259" w:lineRule="auto"/>
        <w:ind w:left="159" w:right="0" w:firstLine="0"/>
        <w:jc w:val="center"/>
        <w:rPr>
          <w:color w:val="4472C4" w:themeColor="accent1"/>
        </w:rPr>
      </w:pPr>
      <w:r w:rsidRPr="002B70F7">
        <w:rPr>
          <w:b/>
          <w:color w:val="4472C4" w:themeColor="accent1"/>
          <w:sz w:val="28"/>
        </w:rPr>
        <w:t xml:space="preserve"> </w:t>
      </w:r>
    </w:p>
    <w:p w:rsidR="0051046B" w:rsidRPr="002B70F7" w:rsidRDefault="00000000">
      <w:pPr>
        <w:spacing w:after="2" w:line="259" w:lineRule="auto"/>
        <w:ind w:left="94" w:right="0"/>
        <w:jc w:val="center"/>
        <w:rPr>
          <w:color w:val="4472C4" w:themeColor="accent1"/>
        </w:rPr>
      </w:pPr>
      <w:r w:rsidRPr="002B70F7">
        <w:rPr>
          <w:b/>
          <w:color w:val="4472C4" w:themeColor="accent1"/>
          <w:sz w:val="28"/>
        </w:rPr>
        <w:t xml:space="preserve">SYMPOSIUM ON MARINE SCIENCES (ISMS)  </w:t>
      </w:r>
    </w:p>
    <w:p w:rsidR="0051046B" w:rsidRPr="002B70F7" w:rsidRDefault="00000000">
      <w:pPr>
        <w:spacing w:after="172" w:line="259" w:lineRule="auto"/>
        <w:ind w:left="0" w:right="0" w:firstLine="0"/>
        <w:rPr>
          <w:color w:val="385623" w:themeColor="accent6" w:themeShade="80"/>
        </w:rPr>
      </w:pPr>
      <w:r w:rsidRPr="002B70F7">
        <w:rPr>
          <w:b/>
          <w:color w:val="385623" w:themeColor="accent6" w:themeShade="80"/>
        </w:rPr>
        <w:t xml:space="preserve"> </w:t>
      </w:r>
      <w:r w:rsidRPr="002B70F7">
        <w:rPr>
          <w:color w:val="385623" w:themeColor="accent6" w:themeShade="80"/>
        </w:rPr>
        <w:t xml:space="preserve"> </w:t>
      </w:r>
    </w:p>
    <w:p w:rsidR="0051046B" w:rsidRPr="002B70F7" w:rsidRDefault="00000000">
      <w:pPr>
        <w:pStyle w:val="Heading1"/>
        <w:ind w:left="230" w:hanging="245"/>
        <w:rPr>
          <w:color w:val="385623" w:themeColor="accent6" w:themeShade="80"/>
        </w:rPr>
      </w:pPr>
      <w:r w:rsidRPr="002B70F7">
        <w:rPr>
          <w:color w:val="385623" w:themeColor="accent6" w:themeShade="80"/>
        </w:rPr>
        <w:t xml:space="preserve">Enquadramento  </w:t>
      </w:r>
    </w:p>
    <w:p w:rsidR="0051046B" w:rsidRDefault="00000000">
      <w:pPr>
        <w:spacing w:after="183" w:line="249" w:lineRule="auto"/>
        <w:ind w:left="-5"/>
        <w:jc w:val="both"/>
      </w:pPr>
      <w:r>
        <w:t xml:space="preserve">A Sociedade Ibérica de Ecologia (SIBECOL) tem como objectivo fomentar o carácter multidisciplinar do estudo dos sistemas naturais e difundir os valores da Ecologia e Sustentabilidade, promovendo actividades de formação e difusão sobre os avanços na ciência ecológica.  </w:t>
      </w:r>
    </w:p>
    <w:p w:rsidR="0051046B" w:rsidRDefault="00000000">
      <w:pPr>
        <w:ind w:left="-5" w:right="0"/>
      </w:pPr>
      <w:r>
        <w:t>A finalidade da presente convocatória é apoiar jovens, sócios e sócias da SIBECOL, que se encontram nas primeiras fases da carreira científica, facilitando a sua participação no</w:t>
      </w:r>
      <w:r w:rsidR="003C2CBA">
        <w:rPr>
          <w:lang w:val="es-ES"/>
        </w:rPr>
        <w:t xml:space="preserve"> </w:t>
      </w:r>
      <w:r w:rsidR="003C2CBA">
        <w:rPr>
          <w:b/>
          <w:bCs/>
          <w:lang w:val="es-ES"/>
        </w:rPr>
        <w:t>X</w:t>
      </w:r>
      <w:r>
        <w:rPr>
          <w:b/>
        </w:rPr>
        <w:t xml:space="preserve"> International Symposium on Marine Sciences</w:t>
      </w:r>
      <w:r>
        <w:t xml:space="preserve"> </w:t>
      </w:r>
      <w:hyperlink r:id="rId6">
        <w:r>
          <w:t>(</w:t>
        </w:r>
      </w:hyperlink>
      <w:r w:rsidR="002B70F7">
        <w:t>(</w:t>
      </w:r>
      <w:r w:rsidR="002B70F7">
        <w:fldChar w:fldCharType="begin"/>
      </w:r>
      <w:r w:rsidR="002B70F7">
        <w:instrText>HYPERLINK "</w:instrText>
      </w:r>
      <w:r w:rsidR="002B70F7" w:rsidRPr="00D826EA">
        <w:instrText>https://ismscadiz.es/</w:instrText>
      </w:r>
      <w:r w:rsidR="002B70F7">
        <w:instrText>"</w:instrText>
      </w:r>
      <w:r w:rsidR="002B70F7">
        <w:fldChar w:fldCharType="separate"/>
      </w:r>
      <w:r w:rsidR="002B70F7" w:rsidRPr="00AA72B7">
        <w:rPr>
          <w:rStyle w:val="Hyperlink"/>
        </w:rPr>
        <w:t>https://ismscadiz.es/</w:t>
      </w:r>
      <w:r w:rsidR="002B70F7">
        <w:fldChar w:fldCharType="end"/>
      </w:r>
      <w:hyperlink r:id="rId7">
        <w:r>
          <w:t>)</w:t>
        </w:r>
      </w:hyperlink>
      <w:r>
        <w:t xml:space="preserve"> que terá lugar em </w:t>
      </w:r>
      <w:r w:rsidR="002B70F7">
        <w:rPr>
          <w:b/>
          <w:lang w:val="es-ES"/>
        </w:rPr>
        <w:t>Cádiz</w:t>
      </w:r>
      <w:r>
        <w:rPr>
          <w:b/>
        </w:rPr>
        <w:t xml:space="preserve"> de </w:t>
      </w:r>
      <w:r w:rsidR="002B70F7">
        <w:rPr>
          <w:b/>
          <w:lang w:val="es-ES"/>
        </w:rPr>
        <w:t>8</w:t>
      </w:r>
      <w:r>
        <w:rPr>
          <w:b/>
        </w:rPr>
        <w:t xml:space="preserve"> a 1</w:t>
      </w:r>
      <w:r w:rsidR="002B70F7">
        <w:rPr>
          <w:b/>
          <w:lang w:val="es-ES"/>
        </w:rPr>
        <w:t>0</w:t>
      </w:r>
      <w:r>
        <w:rPr>
          <w:b/>
        </w:rPr>
        <w:t xml:space="preserve"> de julho 202</w:t>
      </w:r>
      <w:r w:rsidR="002B70F7">
        <w:rPr>
          <w:b/>
          <w:lang w:val="es-ES"/>
        </w:rPr>
        <w:t>6</w:t>
      </w:r>
      <w:r>
        <w:rPr>
          <w:b/>
        </w:rPr>
        <w:t>.</w:t>
      </w:r>
      <w:r>
        <w:t xml:space="preserve"> </w:t>
      </w:r>
    </w:p>
    <w:p w:rsidR="0051046B" w:rsidRDefault="00000000">
      <w:pPr>
        <w:spacing w:after="172" w:line="259" w:lineRule="auto"/>
        <w:ind w:left="0" w:right="0" w:firstLine="0"/>
      </w:pPr>
      <w:r>
        <w:rPr>
          <w:b/>
          <w:color w:val="C45711"/>
        </w:rPr>
        <w:t xml:space="preserve"> </w:t>
      </w:r>
      <w:r>
        <w:t xml:space="preserve"> </w:t>
      </w:r>
    </w:p>
    <w:p w:rsidR="0051046B" w:rsidRPr="002B70F7" w:rsidRDefault="00000000">
      <w:pPr>
        <w:pStyle w:val="Heading1"/>
        <w:ind w:left="230" w:hanging="245"/>
        <w:rPr>
          <w:color w:val="385623" w:themeColor="accent6" w:themeShade="80"/>
        </w:rPr>
      </w:pPr>
      <w:r w:rsidRPr="002B70F7">
        <w:rPr>
          <w:color w:val="385623" w:themeColor="accent6" w:themeShade="80"/>
        </w:rPr>
        <w:t xml:space="preserve">Objetivo   </w:t>
      </w:r>
    </w:p>
    <w:p w:rsidR="0051046B" w:rsidRDefault="00000000">
      <w:pPr>
        <w:ind w:left="-5" w:right="0"/>
      </w:pPr>
      <w:r>
        <w:t xml:space="preserve">Dentro das atividades de apoio à investigação e difusão de resultados que a SIBECOL promove, está a participação e apoio a distintos eventos de carácter científico como entidade patrocinadora ou colaboradora, destinando fundos específicos para incentivar a participação de jovens investigadores e investigadoras em eventos de actividade científica no âmbito da Ecologia. </w:t>
      </w:r>
    </w:p>
    <w:p w:rsidR="0051046B" w:rsidRDefault="00000000">
      <w:pPr>
        <w:ind w:left="-5" w:right="0"/>
      </w:pPr>
      <w:r>
        <w:t xml:space="preserve">Com este propósito, a SIBECOL oferece </w:t>
      </w:r>
      <w:r>
        <w:rPr>
          <w:b/>
        </w:rPr>
        <w:t>5 BOLSAS</w:t>
      </w:r>
      <w:r>
        <w:t xml:space="preserve"> para apoiar a participação dos jovens no </w:t>
      </w:r>
      <w:r>
        <w:rPr>
          <w:b/>
        </w:rPr>
        <w:t>X International Symposium on Marine Sciences</w:t>
      </w:r>
      <w:r>
        <w:t xml:space="preserve">. </w:t>
      </w:r>
    </w:p>
    <w:p w:rsidR="0051046B" w:rsidRDefault="00000000">
      <w:pPr>
        <w:spacing w:after="167" w:line="259" w:lineRule="auto"/>
        <w:ind w:left="0" w:right="0" w:firstLine="0"/>
      </w:pPr>
      <w:r>
        <w:t xml:space="preserve"> </w:t>
      </w:r>
    </w:p>
    <w:p w:rsidR="0051046B" w:rsidRPr="002B70F7" w:rsidRDefault="00000000">
      <w:pPr>
        <w:pStyle w:val="Heading1"/>
        <w:ind w:left="230" w:hanging="245"/>
        <w:rPr>
          <w:color w:val="385623" w:themeColor="accent6" w:themeShade="80"/>
        </w:rPr>
      </w:pPr>
      <w:r w:rsidRPr="002B70F7">
        <w:rPr>
          <w:color w:val="385623" w:themeColor="accent6" w:themeShade="80"/>
        </w:rPr>
        <w:t xml:space="preserve">Requisitos para concorrer   </w:t>
      </w:r>
    </w:p>
    <w:p w:rsidR="0051046B" w:rsidRDefault="00000000">
      <w:pPr>
        <w:ind w:left="-5" w:right="0"/>
      </w:pPr>
      <w:r>
        <w:t xml:space="preserve">Poderão solicitar esta ajuda as pessoas que cumpram os seguintes requisitos:   </w:t>
      </w:r>
    </w:p>
    <w:p w:rsidR="0051046B" w:rsidRDefault="00000000" w:rsidP="002B70F7">
      <w:pPr>
        <w:numPr>
          <w:ilvl w:val="0"/>
          <w:numId w:val="1"/>
        </w:numPr>
        <w:ind w:right="0" w:hanging="134"/>
      </w:pPr>
      <w:r>
        <w:t>Pertencer à SIBECOL ou a sociedades afiliadas (AIL, AEET, SPECO e SEEEE) e ter realizado o pagamento da quota de 202</w:t>
      </w:r>
      <w:r w:rsidR="002B70F7">
        <w:rPr>
          <w:lang w:val="es-ES"/>
        </w:rPr>
        <w:t>6</w:t>
      </w:r>
      <w:r>
        <w:t xml:space="preserve">. Quem não for sócio da SIBECOL poderá também beneficiar destas ajudas se se inscrever na sociedade e pagar as quotas até </w:t>
      </w:r>
      <w:r>
        <w:rPr>
          <w:b/>
        </w:rPr>
        <w:t>15 de abril de 202</w:t>
      </w:r>
      <w:r w:rsidR="002B70F7">
        <w:rPr>
          <w:b/>
          <w:lang w:val="es-ES"/>
        </w:rPr>
        <w:t>6</w:t>
      </w:r>
      <w:r>
        <w:t xml:space="preserve"> através do link:</w:t>
      </w:r>
      <w:r>
        <w:fldChar w:fldCharType="begin"/>
      </w:r>
      <w:r>
        <w:instrText>HYPERLINK "http://www.sibecol.org/forms/haztesociosibecol" \h</w:instrText>
      </w:r>
      <w:r>
        <w:fldChar w:fldCharType="separate"/>
      </w:r>
      <w:r>
        <w:t xml:space="preserve"> </w:t>
      </w:r>
      <w:r>
        <w:fldChar w:fldCharType="end"/>
      </w:r>
      <w:hyperlink r:id="rId8" w:history="1">
        <w:r w:rsidR="002B70F7" w:rsidRPr="00AA72B7">
          <w:rPr>
            <w:rStyle w:val="Hyperlink"/>
          </w:rPr>
          <w:t>https://sibecol.org/hazte-socio-sibecol/</w:t>
        </w:r>
      </w:hyperlink>
      <w:r w:rsidR="002B70F7" w:rsidRPr="005027E3">
        <w:t xml:space="preserve"> </w:t>
      </w:r>
    </w:p>
    <w:p w:rsidR="0051046B" w:rsidRDefault="00000000">
      <w:pPr>
        <w:numPr>
          <w:ilvl w:val="0"/>
          <w:numId w:val="1"/>
        </w:numPr>
        <w:ind w:right="0" w:hanging="134"/>
      </w:pPr>
      <w:r>
        <w:lastRenderedPageBreak/>
        <w:t>Ser estudante (licenciatura, mestrado ou doutoramento) durante o ano lectivo de 202</w:t>
      </w:r>
      <w:r w:rsidR="002B70F7">
        <w:rPr>
          <w:lang w:val="es-ES"/>
        </w:rPr>
        <w:t>5-</w:t>
      </w:r>
      <w:r>
        <w:t>202</w:t>
      </w:r>
      <w:r w:rsidR="002B70F7">
        <w:rPr>
          <w:lang w:val="es-ES"/>
        </w:rPr>
        <w:t>6</w:t>
      </w:r>
      <w:r>
        <w:t xml:space="preserve"> ou ter concluído a tese de doutoramento após </w:t>
      </w:r>
      <w:r>
        <w:rPr>
          <w:b/>
        </w:rPr>
        <w:t>15 de abril de 20</w:t>
      </w:r>
      <w:r w:rsidR="002B70F7">
        <w:rPr>
          <w:b/>
          <w:lang w:val="es-ES"/>
        </w:rPr>
        <w:t>21</w:t>
      </w:r>
      <w:r>
        <w:t xml:space="preserve">. </w:t>
      </w:r>
    </w:p>
    <w:p w:rsidR="0051046B" w:rsidRDefault="00000000">
      <w:pPr>
        <w:numPr>
          <w:ilvl w:val="0"/>
          <w:numId w:val="1"/>
        </w:numPr>
        <w:ind w:right="0" w:hanging="134"/>
      </w:pPr>
      <w:r>
        <w:t xml:space="preserve">Participar como primeiro/a autor/a, pelo menos numa comunicação, no </w:t>
      </w:r>
      <w:r w:rsidRPr="003C2CBA">
        <w:rPr>
          <w:b/>
          <w:bCs/>
        </w:rPr>
        <w:t>X International Symposium on Marine Sciences</w:t>
      </w:r>
      <w:r>
        <w:t xml:space="preserve">, na área de </w:t>
      </w:r>
      <w:r w:rsidRPr="003C2CBA">
        <w:rPr>
          <w:b/>
          <w:bCs/>
        </w:rPr>
        <w:t>Ecologia Marinha</w:t>
      </w:r>
      <w:r>
        <w:t xml:space="preserve">. </w:t>
      </w:r>
    </w:p>
    <w:p w:rsidR="0051046B" w:rsidRDefault="00000000">
      <w:pPr>
        <w:numPr>
          <w:ilvl w:val="0"/>
          <w:numId w:val="1"/>
        </w:numPr>
        <w:ind w:right="0" w:hanging="134"/>
      </w:pPr>
      <w:r>
        <w:t xml:space="preserve">Não contar com outro tipo de ajuda para este mesmo congresso.  </w:t>
      </w:r>
    </w:p>
    <w:p w:rsidR="0051046B" w:rsidRDefault="00000000">
      <w:pPr>
        <w:spacing w:after="167" w:line="259" w:lineRule="auto"/>
        <w:ind w:left="0" w:right="0" w:firstLine="0"/>
      </w:pPr>
      <w:r>
        <w:rPr>
          <w:b/>
          <w:color w:val="C45711"/>
        </w:rPr>
        <w:t xml:space="preserve"> </w:t>
      </w:r>
      <w:r>
        <w:t xml:space="preserve"> </w:t>
      </w:r>
    </w:p>
    <w:p w:rsidR="0051046B" w:rsidRPr="002B70F7" w:rsidRDefault="00000000">
      <w:pPr>
        <w:pStyle w:val="Heading1"/>
        <w:ind w:left="230" w:hanging="245"/>
        <w:rPr>
          <w:color w:val="385623" w:themeColor="accent6" w:themeShade="80"/>
        </w:rPr>
      </w:pPr>
      <w:r w:rsidRPr="002B70F7">
        <w:rPr>
          <w:color w:val="385623" w:themeColor="accent6" w:themeShade="80"/>
        </w:rPr>
        <w:t xml:space="preserve">Tipo de bolsa    </w:t>
      </w:r>
    </w:p>
    <w:p w:rsidR="0051046B" w:rsidRDefault="00000000">
      <w:pPr>
        <w:ind w:left="-5" w:right="0"/>
      </w:pPr>
      <w:r>
        <w:t xml:space="preserve">A subvenção consiste no pagamento da taxa de inscrição para a categoria de estudante ou profissional.  </w:t>
      </w:r>
    </w:p>
    <w:p w:rsidR="0051046B" w:rsidRDefault="00000000">
      <w:pPr>
        <w:ind w:left="-5" w:right="0"/>
      </w:pPr>
      <w:r>
        <w:t>As pessoas seleccionadas como beneficiárias desta bolsa receberão a taxa de inscrição mediante apresentação do comprovativo de pagamento, desde que tenham efectuado o pagamento da quota de 202</w:t>
      </w:r>
      <w:r w:rsidR="002B70F7">
        <w:rPr>
          <w:lang w:val="es-ES"/>
        </w:rPr>
        <w:t>6</w:t>
      </w:r>
      <w:r>
        <w:t xml:space="preserve"> à data do pedido e antes de </w:t>
      </w:r>
      <w:r>
        <w:rPr>
          <w:b/>
        </w:rPr>
        <w:t>15 de abril de 202</w:t>
      </w:r>
      <w:r w:rsidR="002B70F7">
        <w:rPr>
          <w:b/>
          <w:lang w:val="es-ES"/>
        </w:rPr>
        <w:t>6</w:t>
      </w:r>
      <w:r>
        <w:t xml:space="preserve">. </w:t>
      </w:r>
    </w:p>
    <w:p w:rsidR="0051046B" w:rsidRDefault="00000000">
      <w:pPr>
        <w:spacing w:after="163" w:line="259" w:lineRule="auto"/>
        <w:ind w:left="0" w:right="0" w:firstLine="0"/>
      </w:pPr>
      <w:r>
        <w:rPr>
          <w:b/>
          <w:color w:val="C45711"/>
        </w:rPr>
        <w:t xml:space="preserve"> </w:t>
      </w:r>
      <w:r>
        <w:t xml:space="preserve"> </w:t>
      </w:r>
    </w:p>
    <w:p w:rsidR="0051046B" w:rsidRPr="002B70F7" w:rsidRDefault="00000000">
      <w:pPr>
        <w:pStyle w:val="Heading1"/>
        <w:ind w:left="230" w:hanging="245"/>
        <w:rPr>
          <w:color w:val="385623" w:themeColor="accent6" w:themeShade="80"/>
        </w:rPr>
      </w:pPr>
      <w:r w:rsidRPr="002B70F7">
        <w:rPr>
          <w:color w:val="385623" w:themeColor="accent6" w:themeShade="80"/>
        </w:rPr>
        <w:t xml:space="preserve">Formalização  </w:t>
      </w:r>
    </w:p>
    <w:p w:rsidR="0051046B" w:rsidRDefault="00000000">
      <w:pPr>
        <w:ind w:left="-5" w:right="0"/>
      </w:pPr>
      <w:r>
        <w:t xml:space="preserve">O prazo para a apresentação de candidaturas é </w:t>
      </w:r>
      <w:r>
        <w:rPr>
          <w:b/>
        </w:rPr>
        <w:t>1</w:t>
      </w:r>
      <w:r w:rsidR="002B70F7">
        <w:rPr>
          <w:b/>
          <w:lang w:val="es-ES"/>
        </w:rPr>
        <w:t>6</w:t>
      </w:r>
      <w:r>
        <w:rPr>
          <w:b/>
        </w:rPr>
        <w:t xml:space="preserve"> de março de 2024</w:t>
      </w:r>
      <w:r w:rsidR="002B70F7">
        <w:rPr>
          <w:b/>
          <w:lang w:val="es-ES"/>
        </w:rPr>
        <w:t xml:space="preserve"> </w:t>
      </w:r>
      <w:proofErr w:type="spellStart"/>
      <w:r w:rsidR="002B70F7" w:rsidRPr="002B70F7">
        <w:rPr>
          <w:b/>
          <w:lang w:val="es-ES"/>
        </w:rPr>
        <w:t>às</w:t>
      </w:r>
      <w:proofErr w:type="spellEnd"/>
      <w:r w:rsidR="002B70F7" w:rsidRPr="002B70F7">
        <w:rPr>
          <w:b/>
          <w:lang w:val="es-ES"/>
        </w:rPr>
        <w:t xml:space="preserve"> 09:00h (hora da Europa Central, CET</w:t>
      </w:r>
      <w:r w:rsidR="002B70F7">
        <w:rPr>
          <w:b/>
          <w:lang w:val="es-ES"/>
        </w:rPr>
        <w:t>, 08:00h em Lisboa</w:t>
      </w:r>
      <w:r w:rsidR="002B70F7" w:rsidRPr="002B70F7">
        <w:rPr>
          <w:b/>
          <w:lang w:val="es-ES"/>
        </w:rPr>
        <w:t>).</w:t>
      </w:r>
    </w:p>
    <w:p w:rsidR="0051046B" w:rsidRPr="002B70F7" w:rsidRDefault="00000000">
      <w:pPr>
        <w:ind w:left="-5" w:right="0"/>
        <w:rPr>
          <w:b/>
          <w:bCs/>
        </w:rPr>
      </w:pPr>
      <w:r w:rsidRPr="002B70F7">
        <w:rPr>
          <w:b/>
          <w:bCs/>
        </w:rPr>
        <w:t xml:space="preserve">5.1 Como candidatar-se   </w:t>
      </w:r>
    </w:p>
    <w:p w:rsidR="0051046B" w:rsidRDefault="00000000">
      <w:pPr>
        <w:ind w:left="-5" w:right="0"/>
      </w:pPr>
      <w:r>
        <w:t xml:space="preserve">Para se candidatarem à bolsa, os interessados devem enviar uma mensagem de correio eletrónico com o assunto "Ajudas X ISMS _ Apelido_Nome" para </w:t>
      </w:r>
      <w:r>
        <w:rPr>
          <w:color w:val="4471C4"/>
        </w:rPr>
        <w:t>secretariat@sibecol.org</w:t>
      </w:r>
      <w:r>
        <w:t xml:space="preserve">, indicando o seu interesse na bolsa antes das </w:t>
      </w:r>
      <w:r>
        <w:rPr>
          <w:b/>
        </w:rPr>
        <w:t>23:59 horas (</w:t>
      </w:r>
      <w:r w:rsidR="002B70F7">
        <w:rPr>
          <w:b/>
          <w:lang w:val="es-ES"/>
        </w:rPr>
        <w:t xml:space="preserve">CET, </w:t>
      </w:r>
      <w:r>
        <w:rPr>
          <w:b/>
        </w:rPr>
        <w:t>hora de Madrid) do dia 15 de abril de 202</w:t>
      </w:r>
      <w:r w:rsidR="002B70F7">
        <w:rPr>
          <w:b/>
          <w:lang w:val="es-ES"/>
        </w:rPr>
        <w:t>6</w:t>
      </w:r>
      <w:r>
        <w:t xml:space="preserve">. O secretariado do SIBECOL enviará a notificação da bolsa de subscrição aos membros que a solicitem, até um máximo de 5, seguindo os critérios descritos no ponto 6.  </w:t>
      </w:r>
    </w:p>
    <w:p w:rsidR="0051046B" w:rsidRPr="002B70F7" w:rsidRDefault="00000000">
      <w:pPr>
        <w:ind w:left="-5" w:right="0"/>
        <w:rPr>
          <w:b/>
          <w:bCs/>
        </w:rPr>
      </w:pPr>
      <w:r w:rsidRPr="002B70F7">
        <w:rPr>
          <w:b/>
          <w:bCs/>
        </w:rPr>
        <w:t xml:space="preserve">5.2 Documentação  </w:t>
      </w:r>
    </w:p>
    <w:p w:rsidR="0051046B" w:rsidRDefault="00000000">
      <w:pPr>
        <w:spacing w:after="183" w:line="249" w:lineRule="auto"/>
        <w:ind w:left="-5" w:right="206"/>
        <w:jc w:val="both"/>
      </w:pPr>
      <w:r>
        <w:t xml:space="preserve">Juntamente com o e-mail endereçado à </w:t>
      </w:r>
      <w:r>
        <w:rPr>
          <w:color w:val="4471C4"/>
        </w:rPr>
        <w:t>secretariat@sibecol.org</w:t>
      </w:r>
      <w:r>
        <w:t xml:space="preserve">, com o assunto "Ajudas X ISMS _ Apelido_Nome", deverá ser anexada a seguinte documentação em formatoPDF, em pastas independentes e com a seguintes Indicação (Apelido_Nome_nome do documento): </w:t>
      </w:r>
    </w:p>
    <w:p w:rsidR="0051046B" w:rsidRDefault="002B70F7">
      <w:pPr>
        <w:spacing w:after="228"/>
        <w:ind w:left="293" w:right="0"/>
      </w:pPr>
      <w:r>
        <w:rPr>
          <w:lang w:val="es-ES"/>
        </w:rPr>
        <w:t>-</w:t>
      </w:r>
      <w:r>
        <w:t xml:space="preserve"> Fotocópia do cartão de cidadão ou passaporte válido do candidato(a).  </w:t>
      </w:r>
    </w:p>
    <w:p w:rsidR="0051046B" w:rsidRDefault="002B70F7">
      <w:pPr>
        <w:spacing w:after="223"/>
        <w:ind w:left="566" w:right="0" w:hanging="283"/>
      </w:pPr>
      <w:r>
        <w:rPr>
          <w:lang w:val="es-ES"/>
        </w:rPr>
        <w:t>-</w:t>
      </w:r>
      <w:r>
        <w:t xml:space="preserve"> Comprovativo do pagamento da quota da SIBECOL (ou de uma das associações afiliadas) para o ano 202</w:t>
      </w:r>
      <w:r>
        <w:rPr>
          <w:lang w:val="es-ES"/>
        </w:rPr>
        <w:t>6</w:t>
      </w:r>
      <w:r>
        <w:t xml:space="preserve">.  </w:t>
      </w:r>
    </w:p>
    <w:p w:rsidR="0051046B" w:rsidRPr="002B70F7" w:rsidRDefault="002B70F7">
      <w:pPr>
        <w:spacing w:after="217"/>
        <w:ind w:left="566" w:right="0" w:hanging="283"/>
        <w:rPr>
          <w:lang w:val="es-ES"/>
        </w:rPr>
      </w:pPr>
      <w:r>
        <w:rPr>
          <w:lang w:val="es-ES"/>
        </w:rPr>
        <w:t>-</w:t>
      </w:r>
      <w:r>
        <w:t xml:space="preserve"> Resumo da comunicação a </w:t>
      </w:r>
      <w:r w:rsidR="003C2CBA">
        <w:t>apresentar</w:t>
      </w:r>
      <w:r>
        <w:t xml:space="preserve"> no congresso, </w:t>
      </w:r>
      <w:r w:rsidR="003C2CBA">
        <w:rPr>
          <w:lang w:val="es-ES"/>
        </w:rPr>
        <w:t xml:space="preserve">de </w:t>
      </w:r>
      <w:proofErr w:type="spellStart"/>
      <w:r w:rsidR="003C2CBA">
        <w:rPr>
          <w:lang w:val="es-ES"/>
        </w:rPr>
        <w:t>acordo</w:t>
      </w:r>
      <w:proofErr w:type="spellEnd"/>
      <w:r w:rsidR="003C2CBA">
        <w:rPr>
          <w:lang w:val="es-ES"/>
        </w:rPr>
        <w:t xml:space="preserve"> </w:t>
      </w:r>
      <w:proofErr w:type="spellStart"/>
      <w:r w:rsidR="003C2CBA">
        <w:rPr>
          <w:lang w:val="es-ES"/>
        </w:rPr>
        <w:t>com</w:t>
      </w:r>
      <w:proofErr w:type="spellEnd"/>
      <w:r>
        <w:t xml:space="preserve"> o modelo disponível </w:t>
      </w:r>
      <w:r w:rsidR="003C2CBA">
        <w:rPr>
          <w:lang w:val="es-ES"/>
        </w:rPr>
        <w:t xml:space="preserve">no site do </w:t>
      </w:r>
      <w:proofErr w:type="spellStart"/>
      <w:r w:rsidR="003C2CBA">
        <w:rPr>
          <w:lang w:val="es-ES"/>
        </w:rPr>
        <w:t>congresso</w:t>
      </w:r>
      <w:proofErr w:type="spellEnd"/>
      <w:r>
        <w:rPr>
          <w:lang w:val="es-ES"/>
        </w:rPr>
        <w:t>.</w:t>
      </w:r>
    </w:p>
    <w:p w:rsidR="0051046B" w:rsidRDefault="002B70F7">
      <w:pPr>
        <w:ind w:left="566" w:right="0" w:hanging="283"/>
      </w:pPr>
      <w:r>
        <w:rPr>
          <w:lang w:val="es-ES"/>
        </w:rPr>
        <w:lastRenderedPageBreak/>
        <w:t>-</w:t>
      </w:r>
      <w:r>
        <w:t xml:space="preserve"> Documento, em formato livre, declarando não ter recebido nenhum outro apoio para o mesmo congresso.  </w:t>
      </w:r>
    </w:p>
    <w:p w:rsidR="0051046B" w:rsidRDefault="00000000">
      <w:pPr>
        <w:spacing w:after="167" w:line="259" w:lineRule="auto"/>
        <w:ind w:left="0" w:right="0" w:firstLine="0"/>
      </w:pPr>
      <w:r>
        <w:rPr>
          <w:b/>
          <w:color w:val="C45711"/>
        </w:rPr>
        <w:t xml:space="preserve"> </w:t>
      </w:r>
      <w:r>
        <w:t xml:space="preserve"> </w:t>
      </w:r>
    </w:p>
    <w:p w:rsidR="0051046B" w:rsidRPr="002B70F7" w:rsidRDefault="00000000">
      <w:pPr>
        <w:pStyle w:val="Heading1"/>
        <w:ind w:left="230" w:hanging="245"/>
        <w:rPr>
          <w:color w:val="385623" w:themeColor="accent6" w:themeShade="80"/>
        </w:rPr>
      </w:pPr>
      <w:r w:rsidRPr="002B70F7">
        <w:rPr>
          <w:color w:val="385623" w:themeColor="accent6" w:themeShade="80"/>
        </w:rPr>
        <w:t xml:space="preserve">Avaliação das propostas e resultados   </w:t>
      </w:r>
    </w:p>
    <w:p w:rsidR="0051046B" w:rsidRDefault="00000000">
      <w:pPr>
        <w:ind w:left="-5" w:right="0"/>
      </w:pPr>
      <w:r>
        <w:t xml:space="preserve">Um comité de 3 membros da Direção da SIBECOL verificará se os dados e documentos fornecidos são válidos e cumprem os requisitos estabelecidos no ponto 3 do presente convite. A data da decisão final será </w:t>
      </w:r>
      <w:r w:rsidR="002B70F7" w:rsidRPr="00E85F70">
        <w:rPr>
          <w:b/>
          <w:bCs/>
          <w:lang w:val="es-ES"/>
        </w:rPr>
        <w:t>30</w:t>
      </w:r>
      <w:r w:rsidRPr="00E85F70">
        <w:rPr>
          <w:b/>
          <w:bCs/>
        </w:rPr>
        <w:t xml:space="preserve"> de abril de 202</w:t>
      </w:r>
      <w:r w:rsidR="002B70F7" w:rsidRPr="00E85F70">
        <w:rPr>
          <w:b/>
          <w:bCs/>
          <w:lang w:val="es-ES"/>
        </w:rPr>
        <w:t>6</w:t>
      </w:r>
      <w:r>
        <w:t xml:space="preserve">, e os candidatos serão notificados do resultado por correio eletrónico.  </w:t>
      </w:r>
    </w:p>
    <w:p w:rsidR="0051046B" w:rsidRDefault="00000000">
      <w:pPr>
        <w:ind w:left="-5" w:right="0"/>
      </w:pPr>
      <w:r>
        <w:t xml:space="preserve">A seleção será feita por ordem rigorosa de recepção da candidatura, desde que todos os requisitos estabelecidos sejam cumpridos. </w:t>
      </w:r>
    </w:p>
    <w:p w:rsidR="0051046B" w:rsidRDefault="00000000">
      <w:pPr>
        <w:spacing w:after="167" w:line="259" w:lineRule="auto"/>
        <w:ind w:left="0" w:right="0" w:firstLine="0"/>
      </w:pPr>
      <w:r>
        <w:rPr>
          <w:b/>
          <w:color w:val="C45711"/>
        </w:rPr>
        <w:t xml:space="preserve"> </w:t>
      </w:r>
      <w:r>
        <w:t xml:space="preserve"> </w:t>
      </w:r>
    </w:p>
    <w:p w:rsidR="0051046B" w:rsidRPr="002B70F7" w:rsidRDefault="00000000">
      <w:pPr>
        <w:pStyle w:val="Heading1"/>
        <w:ind w:left="230" w:hanging="245"/>
        <w:rPr>
          <w:color w:val="385623" w:themeColor="accent6" w:themeShade="80"/>
        </w:rPr>
      </w:pPr>
      <w:r w:rsidRPr="002B70F7">
        <w:rPr>
          <w:color w:val="385623" w:themeColor="accent6" w:themeShade="80"/>
        </w:rPr>
        <w:t xml:space="preserve">Obrigações dos beneficiários  </w:t>
      </w:r>
    </w:p>
    <w:p w:rsidR="0051046B" w:rsidRDefault="00000000" w:rsidP="002B70F7">
      <w:pPr>
        <w:numPr>
          <w:ilvl w:val="0"/>
          <w:numId w:val="2"/>
        </w:numPr>
        <w:tabs>
          <w:tab w:val="left" w:pos="142"/>
        </w:tabs>
        <w:ind w:right="0"/>
      </w:pPr>
      <w:r>
        <w:t xml:space="preserve">Participar como primeiro/a autor/a, pelo menos numa comunicação na área </w:t>
      </w:r>
      <w:r w:rsidRPr="00E85F70">
        <w:rPr>
          <w:b/>
          <w:bCs/>
        </w:rPr>
        <w:t>da Ecologia Marinha</w:t>
      </w:r>
      <w:r>
        <w:t xml:space="preserve"> no </w:t>
      </w:r>
      <w:r w:rsidRPr="00E85F70">
        <w:rPr>
          <w:b/>
          <w:bCs/>
        </w:rPr>
        <w:t>X International Symposium on Marine Sciences</w:t>
      </w:r>
      <w:r>
        <w:t xml:space="preserve">. </w:t>
      </w:r>
    </w:p>
    <w:p w:rsidR="0051046B" w:rsidRDefault="00000000" w:rsidP="002B70F7">
      <w:pPr>
        <w:numPr>
          <w:ilvl w:val="0"/>
          <w:numId w:val="2"/>
        </w:numPr>
        <w:tabs>
          <w:tab w:val="left" w:pos="142"/>
        </w:tabs>
        <w:ind w:right="0"/>
      </w:pPr>
      <w:r>
        <w:t xml:space="preserve">Incluir o logotipo da SIBECOL na sua comunicação (este logotipo será entregue pela secretaria no caso de ser selecionado).  </w:t>
      </w:r>
    </w:p>
    <w:p w:rsidR="002B70F7" w:rsidRPr="00617E91" w:rsidRDefault="002B70F7" w:rsidP="002B70F7">
      <w:pPr>
        <w:pStyle w:val="NormalWeb"/>
        <w:numPr>
          <w:ilvl w:val="0"/>
          <w:numId w:val="2"/>
        </w:numPr>
        <w:tabs>
          <w:tab w:val="left" w:pos="142"/>
        </w:tabs>
        <w:snapToGrid w:val="0"/>
        <w:spacing w:before="120" w:beforeAutospacing="0" w:after="0"/>
        <w:jc w:val="both"/>
        <w:rPr>
          <w:rFonts w:ascii="Helvetica" w:hAnsi="Helvetica" w:cs="Calibri"/>
          <w:bCs/>
          <w:sz w:val="22"/>
          <w:szCs w:val="22"/>
          <w:lang w:val="pt-PT"/>
        </w:rPr>
      </w:pPr>
      <w:r>
        <w:rPr>
          <w:rFonts w:ascii="Helvetica" w:hAnsi="Helvetica" w:cs="Calibri"/>
          <w:bCs/>
          <w:sz w:val="22"/>
          <w:szCs w:val="22"/>
          <w:lang w:val="pt-PT"/>
        </w:rPr>
        <w:t>R</w:t>
      </w:r>
      <w:r w:rsidRPr="00617E91">
        <w:rPr>
          <w:rFonts w:ascii="Helvetica" w:hAnsi="Helvetica" w:cs="Calibri"/>
          <w:bCs/>
          <w:sz w:val="22"/>
          <w:szCs w:val="22"/>
          <w:lang w:val="pt-PT"/>
        </w:rPr>
        <w:t xml:space="preserve">epresentar a SIBECOL no </w:t>
      </w:r>
      <w:r w:rsidRPr="00617E91">
        <w:rPr>
          <w:rFonts w:ascii="Helvetica" w:hAnsi="Helvetica" w:cs="Calibri"/>
          <w:bCs/>
          <w:i/>
          <w:sz w:val="22"/>
          <w:szCs w:val="22"/>
          <w:lang w:val="pt-PT"/>
        </w:rPr>
        <w:t>stand</w:t>
      </w:r>
      <w:r w:rsidRPr="00617E91">
        <w:rPr>
          <w:rFonts w:ascii="Helvetica" w:hAnsi="Helvetica" w:cs="Calibri"/>
          <w:bCs/>
          <w:sz w:val="22"/>
          <w:szCs w:val="22"/>
          <w:lang w:val="pt-PT"/>
        </w:rPr>
        <w:t xml:space="preserve"> da associação, de acordo com os turnos estabelecidos.</w:t>
      </w:r>
    </w:p>
    <w:p w:rsidR="0051046B" w:rsidRDefault="00000000">
      <w:pPr>
        <w:spacing w:after="167" w:line="259" w:lineRule="auto"/>
        <w:ind w:left="0" w:right="0" w:firstLine="0"/>
      </w:pPr>
      <w:r>
        <w:t xml:space="preserve"> </w:t>
      </w:r>
    </w:p>
    <w:p w:rsidR="0051046B" w:rsidRDefault="00000000">
      <w:pPr>
        <w:spacing w:after="172" w:line="259" w:lineRule="auto"/>
        <w:ind w:left="0" w:right="0" w:firstLine="0"/>
      </w:pPr>
      <w:r>
        <w:t xml:space="preserve">  </w:t>
      </w:r>
    </w:p>
    <w:p w:rsidR="0051046B" w:rsidRDefault="00E85F70">
      <w:pPr>
        <w:ind w:left="-5" w:right="0"/>
      </w:pPr>
      <w:r>
        <w:rPr>
          <w:lang w:val="es-ES"/>
        </w:rPr>
        <w:t>3</w:t>
      </w:r>
      <w:r w:rsidR="002B70F7">
        <w:t xml:space="preserve"> de março de 202</w:t>
      </w:r>
      <w:r w:rsidR="002B70F7">
        <w:rPr>
          <w:lang w:val="es-ES"/>
        </w:rPr>
        <w:t>6</w:t>
      </w:r>
      <w:r w:rsidR="002B70F7">
        <w:t xml:space="preserve"> </w:t>
      </w:r>
    </w:p>
    <w:sectPr w:rsidR="0051046B">
      <w:pgSz w:w="12240" w:h="15840"/>
      <w:pgMar w:top="1424" w:right="1699" w:bottom="1926" w:left="17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3B1E"/>
    <w:multiLevelType w:val="hybridMultilevel"/>
    <w:tmpl w:val="3BA0D8E4"/>
    <w:lvl w:ilvl="0" w:tplc="3AB6D860">
      <w:start w:val="1"/>
      <w:numFmt w:val="bullet"/>
      <w:lvlText w:val="-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98FDE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FC18B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81CF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F4954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A04B2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46A35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AC650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083FA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4D1B5B"/>
    <w:multiLevelType w:val="hybridMultilevel"/>
    <w:tmpl w:val="3E3E2E94"/>
    <w:lvl w:ilvl="0" w:tplc="68784E6E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E4D61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D4F42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2E9E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340A6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F23FB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E4067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EC5F1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30998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06655B"/>
    <w:multiLevelType w:val="hybridMultilevel"/>
    <w:tmpl w:val="49360848"/>
    <w:lvl w:ilvl="0" w:tplc="EDFEA718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385623" w:themeColor="accent6" w:themeShade="8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D63B9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C457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A2DD2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C457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9411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C457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CA06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C457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2E4F5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C457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32646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C457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A0E5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C457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E054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C4571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2473976">
    <w:abstractNumId w:val="0"/>
  </w:num>
  <w:num w:numId="2" w16cid:durableId="488332162">
    <w:abstractNumId w:val="1"/>
  </w:num>
  <w:num w:numId="3" w16cid:durableId="172840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6B"/>
    <w:rsid w:val="002B70F7"/>
    <w:rsid w:val="003C2CBA"/>
    <w:rsid w:val="0051046B"/>
    <w:rsid w:val="00E8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458E9D"/>
  <w15:docId w15:val="{9772B29E-839C-B549-A036-D7ED8CF2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ES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6" w:line="261" w:lineRule="auto"/>
      <w:ind w:left="10" w:right="376" w:hanging="10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3"/>
      </w:numPr>
      <w:spacing w:after="170" w:line="259" w:lineRule="auto"/>
      <w:ind w:left="10" w:hanging="10"/>
      <w:outlineLvl w:val="0"/>
    </w:pPr>
    <w:rPr>
      <w:rFonts w:ascii="Arial" w:eastAsia="Arial" w:hAnsi="Arial" w:cs="Arial"/>
      <w:b/>
      <w:color w:val="C4571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C45711"/>
      <w:sz w:val="22"/>
    </w:rPr>
  </w:style>
  <w:style w:type="character" w:styleId="Hyperlink">
    <w:name w:val="Hyperlink"/>
    <w:basedOn w:val="DefaultParagraphFont"/>
    <w:uiPriority w:val="99"/>
    <w:unhideWhenUsed/>
    <w:rsid w:val="002B70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rsid w:val="002B70F7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kern w:val="0"/>
      <w:sz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2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becol.org/hazte-socio-sibeco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msvalencia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msvalencia.es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716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Ferrera</dc:creator>
  <cp:keywords/>
  <cp:lastModifiedBy>Isabel Ferrera</cp:lastModifiedBy>
  <cp:revision>4</cp:revision>
  <dcterms:created xsi:type="dcterms:W3CDTF">2026-03-02T15:21:00Z</dcterms:created>
  <dcterms:modified xsi:type="dcterms:W3CDTF">2026-03-03T10:53:00Z</dcterms:modified>
</cp:coreProperties>
</file>